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21B" w:rsidRDefault="00D16872">
      <w:pPr>
        <w:pStyle w:val="Title"/>
      </w:pPr>
      <w:r>
        <w:rPr>
          <w:color w:val="231F20"/>
        </w:rPr>
        <w:t>Form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3</w:t>
      </w:r>
    </w:p>
    <w:p w:rsidR="00A3421B" w:rsidRDefault="00D16872">
      <w:pPr>
        <w:spacing w:before="91" w:line="235" w:lineRule="auto"/>
        <w:ind w:left="2782" w:right="2807" w:firstLine="245"/>
        <w:rPr>
          <w:b/>
          <w:sz w:val="24"/>
        </w:rPr>
      </w:pPr>
      <w:r>
        <w:rPr>
          <w:b/>
          <w:color w:val="231F20"/>
          <w:sz w:val="24"/>
        </w:rPr>
        <w:t>Declaration Form for Opting-out of Nomination by</w:t>
      </w:r>
      <w:r>
        <w:rPr>
          <w:b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holders</w:t>
      </w:r>
      <w:r>
        <w:rPr>
          <w:b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of</w:t>
      </w:r>
      <w:r>
        <w:rPr>
          <w:b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physical</w:t>
      </w:r>
      <w:r>
        <w:rPr>
          <w:b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securities</w:t>
      </w:r>
      <w:r>
        <w:rPr>
          <w:b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in</w:t>
      </w:r>
      <w:r>
        <w:rPr>
          <w:b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Listed</w:t>
      </w:r>
      <w:r>
        <w:rPr>
          <w:b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Companies</w:t>
      </w:r>
    </w:p>
    <w:p w:rsidR="00A3421B" w:rsidRDefault="00D16872">
      <w:pPr>
        <w:pStyle w:val="BodyText"/>
        <w:spacing w:before="105" w:line="235" w:lineRule="auto"/>
        <w:ind w:left="308" w:right="336"/>
        <w:jc w:val="center"/>
      </w:pPr>
      <w:r>
        <w:rPr>
          <w:color w:val="231F20"/>
        </w:rPr>
        <w:t>(</w:t>
      </w:r>
      <w:proofErr w:type="gramStart"/>
      <w:r>
        <w:rPr>
          <w:color w:val="231F20"/>
        </w:rPr>
        <w:t>see</w:t>
      </w:r>
      <w:proofErr w:type="gramEnd"/>
      <w:r>
        <w:rPr>
          <w:color w:val="231F20"/>
          <w:spacing w:val="-8"/>
        </w:rPr>
        <w:t xml:space="preserve"> </w:t>
      </w:r>
      <w:r w:rsidR="00E263A6" w:rsidRPr="00E263A6">
        <w:rPr>
          <w:color w:val="231F20"/>
        </w:rPr>
        <w:t>EBI Circular No. SEBI/HO/MIRSD/MIRSD-PoD-1/P/CIR/2023/37 dated March 16, 2023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Simplified Norms for processing investor’s service request by RTAs and norms for furnishing PAN, KYC details and Nomination)</w:t>
      </w:r>
    </w:p>
    <w:p w:rsidR="00A3421B" w:rsidRDefault="00D16872">
      <w:pPr>
        <w:pStyle w:val="BodyText"/>
        <w:spacing w:before="171" w:line="235" w:lineRule="auto"/>
        <w:ind w:left="308" w:right="336"/>
        <w:jc w:val="center"/>
      </w:pPr>
      <w:r>
        <w:rPr>
          <w:color w:val="231F20"/>
        </w:rPr>
        <w:t>[Under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72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r/w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(1)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(a)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Companies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2013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r/w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11(1)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11B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SEBI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1992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Clause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 Schedule VII and Regulation 101 of SEBI (Listing Obligations and Disclosure Requirements) Regulations, 2015)]</w:t>
      </w:r>
    </w:p>
    <w:p w:rsidR="00A3421B" w:rsidRDefault="00A3421B">
      <w:pPr>
        <w:pStyle w:val="BodyText"/>
      </w:pPr>
    </w:p>
    <w:p w:rsidR="00A3421B" w:rsidRDefault="00A3421B">
      <w:pPr>
        <w:pStyle w:val="BodyText"/>
        <w:spacing w:before="1"/>
        <w:rPr>
          <w:sz w:val="18"/>
        </w:rPr>
      </w:pPr>
    </w:p>
    <w:p w:rsidR="00A3421B" w:rsidRDefault="00D16872">
      <w:pPr>
        <w:pStyle w:val="BodyText"/>
        <w:spacing w:line="242" w:lineRule="exact"/>
        <w:ind w:left="106"/>
      </w:pPr>
      <w:r>
        <w:rPr>
          <w:color w:val="231F20"/>
        </w:rPr>
        <w:t>Name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Company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: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</w:rPr>
        <w:t>B.A.G.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Films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Media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Limited</w:t>
      </w:r>
    </w:p>
    <w:p w:rsidR="00A3421B" w:rsidRDefault="00D16872">
      <w:pPr>
        <w:pStyle w:val="BodyText"/>
        <w:spacing w:line="242" w:lineRule="exact"/>
        <w:ind w:left="106"/>
      </w:pPr>
      <w:r>
        <w:rPr>
          <w:color w:val="231F20"/>
        </w:rPr>
        <w:t>Registered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Company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:</w:t>
      </w:r>
      <w:proofErr w:type="gramEnd"/>
      <w:r>
        <w:rPr>
          <w:color w:val="231F20"/>
          <w:spacing w:val="38"/>
        </w:rPr>
        <w:t xml:space="preserve"> </w:t>
      </w:r>
      <w:r>
        <w:rPr>
          <w:color w:val="231F20"/>
        </w:rPr>
        <w:t>352,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Aggarwal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Plaza,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Plot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No.8,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Kondli,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Delhi-</w:t>
      </w:r>
      <w:r>
        <w:rPr>
          <w:color w:val="231F20"/>
          <w:spacing w:val="-2"/>
        </w:rPr>
        <w:t>110096</w:t>
      </w:r>
    </w:p>
    <w:p w:rsidR="00A3421B" w:rsidRDefault="00D16872">
      <w:pPr>
        <w:tabs>
          <w:tab w:val="left" w:leader="dot" w:pos="1854"/>
        </w:tabs>
        <w:spacing w:before="109" w:line="242" w:lineRule="exact"/>
        <w:ind w:left="106"/>
        <w:rPr>
          <w:sz w:val="20"/>
        </w:rPr>
      </w:pPr>
      <w:r>
        <w:rPr>
          <w:color w:val="231F20"/>
          <w:sz w:val="20"/>
        </w:rPr>
        <w:t>I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/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5"/>
          <w:sz w:val="20"/>
        </w:rPr>
        <w:t>we</w:t>
      </w:r>
      <w:r>
        <w:rPr>
          <w:rFonts w:ascii="Times New Roman"/>
          <w:color w:val="231F20"/>
          <w:sz w:val="20"/>
        </w:rPr>
        <w:tab/>
      </w:r>
      <w:r>
        <w:rPr>
          <w:color w:val="231F20"/>
          <w:spacing w:val="-2"/>
          <w:sz w:val="20"/>
        </w:rPr>
        <w:t>the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holder(s)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of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the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securities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particulars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of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which</w:t>
      </w:r>
      <w:r>
        <w:rPr>
          <w:color w:val="231F20"/>
          <w:spacing w:val="-5"/>
          <w:sz w:val="20"/>
        </w:rPr>
        <w:t xml:space="preserve"> </w:t>
      </w:r>
      <w:proofErr w:type="gramStart"/>
      <w:r>
        <w:rPr>
          <w:color w:val="231F20"/>
          <w:spacing w:val="-2"/>
          <w:sz w:val="20"/>
        </w:rPr>
        <w:t>are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given</w:t>
      </w:r>
      <w:proofErr w:type="gramEnd"/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hereunder,</w:t>
      </w:r>
      <w:r>
        <w:rPr>
          <w:color w:val="231F20"/>
          <w:spacing w:val="-5"/>
          <w:sz w:val="20"/>
        </w:rPr>
        <w:t xml:space="preserve"> </w:t>
      </w:r>
      <w:r>
        <w:rPr>
          <w:b/>
          <w:i/>
          <w:color w:val="231F20"/>
          <w:spacing w:val="-2"/>
          <w:sz w:val="20"/>
          <w:u w:val="single" w:color="231F20"/>
        </w:rPr>
        <w:t>do</w:t>
      </w:r>
      <w:r>
        <w:rPr>
          <w:b/>
          <w:i/>
          <w:color w:val="231F20"/>
          <w:spacing w:val="-6"/>
          <w:sz w:val="20"/>
          <w:u w:val="single" w:color="231F20"/>
        </w:rPr>
        <w:t xml:space="preserve"> </w:t>
      </w:r>
      <w:r>
        <w:rPr>
          <w:b/>
          <w:i/>
          <w:color w:val="231F20"/>
          <w:spacing w:val="-2"/>
          <w:sz w:val="20"/>
          <w:u w:val="single" w:color="231F20"/>
        </w:rPr>
        <w:t>not</w:t>
      </w:r>
      <w:r>
        <w:rPr>
          <w:b/>
          <w:i/>
          <w:color w:val="231F20"/>
          <w:spacing w:val="-7"/>
          <w:sz w:val="20"/>
          <w:u w:val="single" w:color="231F20"/>
        </w:rPr>
        <w:t xml:space="preserve"> </w:t>
      </w:r>
      <w:r>
        <w:rPr>
          <w:b/>
          <w:i/>
          <w:color w:val="231F20"/>
          <w:spacing w:val="-2"/>
          <w:sz w:val="20"/>
          <w:u w:val="single" w:color="231F20"/>
        </w:rPr>
        <w:t>wish</w:t>
      </w:r>
      <w:r>
        <w:rPr>
          <w:b/>
          <w:i/>
          <w:color w:val="231F20"/>
          <w:spacing w:val="-6"/>
          <w:sz w:val="20"/>
          <w:u w:val="single" w:color="231F20"/>
        </w:rPr>
        <w:t xml:space="preserve"> </w:t>
      </w:r>
      <w:r>
        <w:rPr>
          <w:b/>
          <w:i/>
          <w:color w:val="231F20"/>
          <w:spacing w:val="-2"/>
          <w:sz w:val="20"/>
          <w:u w:val="single" w:color="231F20"/>
        </w:rPr>
        <w:t>to</w:t>
      </w:r>
      <w:r>
        <w:rPr>
          <w:b/>
          <w:i/>
          <w:color w:val="231F20"/>
          <w:spacing w:val="-5"/>
          <w:sz w:val="20"/>
          <w:u w:val="single" w:color="231F20"/>
        </w:rPr>
        <w:t xml:space="preserve"> </w:t>
      </w:r>
      <w:r>
        <w:rPr>
          <w:b/>
          <w:i/>
          <w:color w:val="231F20"/>
          <w:spacing w:val="-2"/>
          <w:sz w:val="20"/>
          <w:u w:val="single" w:color="231F20"/>
        </w:rPr>
        <w:t>nominate</w:t>
      </w:r>
      <w:r>
        <w:rPr>
          <w:b/>
          <w:i/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any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person(s)</w:t>
      </w:r>
    </w:p>
    <w:p w:rsidR="00A3421B" w:rsidRDefault="00D16872">
      <w:pPr>
        <w:pStyle w:val="BodyText"/>
        <w:spacing w:after="28" w:line="348" w:lineRule="auto"/>
        <w:ind w:left="106" w:right="2807"/>
      </w:pPr>
      <w:proofErr w:type="gramStart"/>
      <w:r>
        <w:rPr>
          <w:color w:val="231F20"/>
        </w:rPr>
        <w:t>in</w:t>
      </w:r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</w:rPr>
        <w:t>whom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vest,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securities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/our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death. PARTICULARS OF THE SECURITIES (in respect of which nomination </w:t>
      </w:r>
      <w:proofErr w:type="gramStart"/>
      <w:r>
        <w:rPr>
          <w:color w:val="231F20"/>
        </w:rPr>
        <w:t>is being opted out</w:t>
      </w:r>
      <w:proofErr w:type="gramEnd"/>
      <w:r>
        <w:rPr>
          <w:color w:val="231F20"/>
        </w:rPr>
        <w:t>)</w:t>
      </w:r>
    </w:p>
    <w:tbl>
      <w:tblPr>
        <w:tblW w:w="0" w:type="auto"/>
        <w:tblInd w:w="11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1"/>
        <w:gridCol w:w="2111"/>
        <w:gridCol w:w="2111"/>
        <w:gridCol w:w="2111"/>
        <w:gridCol w:w="2111"/>
      </w:tblGrid>
      <w:tr w:rsidR="00A3421B">
        <w:trPr>
          <w:trHeight w:val="299"/>
        </w:trPr>
        <w:tc>
          <w:tcPr>
            <w:tcW w:w="2111" w:type="dxa"/>
          </w:tcPr>
          <w:p w:rsidR="00A3421B" w:rsidRDefault="00D16872">
            <w:pPr>
              <w:pStyle w:val="TableParagraph"/>
              <w:spacing w:before="34"/>
              <w:ind w:left="242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Nature</w:t>
            </w:r>
            <w:r>
              <w:rPr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of</w:t>
            </w:r>
            <w:r>
              <w:rPr>
                <w:b/>
                <w:color w:val="231F20"/>
                <w:spacing w:val="-2"/>
                <w:sz w:val="20"/>
              </w:rPr>
              <w:t xml:space="preserve"> securities</w:t>
            </w:r>
          </w:p>
        </w:tc>
        <w:tc>
          <w:tcPr>
            <w:tcW w:w="2111" w:type="dxa"/>
          </w:tcPr>
          <w:p w:rsidR="00A3421B" w:rsidRDefault="00D16872">
            <w:pPr>
              <w:pStyle w:val="TableParagraph"/>
              <w:spacing w:before="34"/>
              <w:ind w:left="684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Folio</w:t>
            </w:r>
            <w:r>
              <w:rPr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b/>
                <w:color w:val="231F20"/>
                <w:spacing w:val="-5"/>
                <w:sz w:val="20"/>
              </w:rPr>
              <w:t>No.</w:t>
            </w:r>
          </w:p>
        </w:tc>
        <w:tc>
          <w:tcPr>
            <w:tcW w:w="2111" w:type="dxa"/>
          </w:tcPr>
          <w:p w:rsidR="00A3421B" w:rsidRDefault="00D16872">
            <w:pPr>
              <w:pStyle w:val="TableParagraph"/>
              <w:spacing w:before="34"/>
              <w:ind w:left="383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No. of </w:t>
            </w:r>
            <w:r>
              <w:rPr>
                <w:b/>
                <w:color w:val="231F20"/>
                <w:spacing w:val="-2"/>
                <w:sz w:val="20"/>
              </w:rPr>
              <w:t>securities</w:t>
            </w:r>
          </w:p>
        </w:tc>
        <w:tc>
          <w:tcPr>
            <w:tcW w:w="2111" w:type="dxa"/>
          </w:tcPr>
          <w:p w:rsidR="00A3421B" w:rsidRDefault="00D16872">
            <w:pPr>
              <w:pStyle w:val="TableParagraph"/>
              <w:spacing w:before="34"/>
              <w:ind w:left="459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Certificate</w:t>
            </w:r>
            <w:r>
              <w:rPr>
                <w:b/>
                <w:color w:val="231F20"/>
                <w:spacing w:val="2"/>
                <w:sz w:val="20"/>
              </w:rPr>
              <w:t xml:space="preserve"> </w:t>
            </w:r>
            <w:r>
              <w:rPr>
                <w:b/>
                <w:color w:val="231F20"/>
                <w:spacing w:val="-5"/>
                <w:sz w:val="20"/>
              </w:rPr>
              <w:t>No.</w:t>
            </w:r>
          </w:p>
        </w:tc>
        <w:tc>
          <w:tcPr>
            <w:tcW w:w="2111" w:type="dxa"/>
          </w:tcPr>
          <w:p w:rsidR="00A3421B" w:rsidRDefault="00D16872">
            <w:pPr>
              <w:pStyle w:val="TableParagraph"/>
              <w:spacing w:before="34"/>
              <w:ind w:left="449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Distinctive</w:t>
            </w:r>
            <w:r>
              <w:rPr>
                <w:b/>
                <w:color w:val="231F20"/>
                <w:spacing w:val="2"/>
                <w:sz w:val="20"/>
              </w:rPr>
              <w:t xml:space="preserve"> </w:t>
            </w:r>
            <w:r>
              <w:rPr>
                <w:b/>
                <w:color w:val="231F20"/>
                <w:spacing w:val="-5"/>
                <w:sz w:val="20"/>
              </w:rPr>
              <w:t>No.</w:t>
            </w:r>
          </w:p>
        </w:tc>
      </w:tr>
      <w:tr w:rsidR="00A3421B">
        <w:trPr>
          <w:trHeight w:val="300"/>
        </w:trPr>
        <w:tc>
          <w:tcPr>
            <w:tcW w:w="2111" w:type="dxa"/>
          </w:tcPr>
          <w:p w:rsidR="00A3421B" w:rsidRDefault="00A342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1" w:type="dxa"/>
          </w:tcPr>
          <w:p w:rsidR="00A3421B" w:rsidRDefault="00A342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1" w:type="dxa"/>
          </w:tcPr>
          <w:p w:rsidR="00A3421B" w:rsidRDefault="00A342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1" w:type="dxa"/>
          </w:tcPr>
          <w:p w:rsidR="00A3421B" w:rsidRDefault="00A342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1" w:type="dxa"/>
          </w:tcPr>
          <w:p w:rsidR="00A3421B" w:rsidRDefault="00A342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3421B" w:rsidRDefault="00D16872">
      <w:pPr>
        <w:pStyle w:val="BodyText"/>
        <w:spacing w:before="84" w:line="242" w:lineRule="exact"/>
        <w:ind w:left="106"/>
        <w:jc w:val="both"/>
      </w:pPr>
      <w:r>
        <w:rPr>
          <w:color w:val="231F20"/>
        </w:rPr>
        <w:t>I/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understand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non-appointment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nominee(s)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aware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death,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my</w:t>
      </w:r>
    </w:p>
    <w:p w:rsidR="00A3421B" w:rsidRDefault="00D16872">
      <w:pPr>
        <w:pStyle w:val="BodyText"/>
        <w:spacing w:before="1" w:line="235" w:lineRule="auto"/>
        <w:ind w:left="106" w:right="132"/>
        <w:jc w:val="both"/>
      </w:pPr>
      <w:r>
        <w:rPr>
          <w:color w:val="231F20"/>
        </w:rPr>
        <w:t>/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our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heir(s)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representative(s)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furnish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requisite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documents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details,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including,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documents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issued by the Court like Decree or Succession Certificate or Letter of Administration / Probate of Will or any other document as may be prescribed by the competent authority, for claiming my / our aforesaid securities.</w:t>
      </w:r>
    </w:p>
    <w:p w:rsidR="00A3421B" w:rsidRDefault="00A3421B">
      <w:pPr>
        <w:pStyle w:val="BodyText"/>
      </w:pPr>
    </w:p>
    <w:p w:rsidR="00A3421B" w:rsidRDefault="00A3421B">
      <w:pPr>
        <w:pStyle w:val="BodyText"/>
        <w:spacing w:before="6"/>
        <w:rPr>
          <w:sz w:val="17"/>
        </w:rPr>
      </w:pPr>
    </w:p>
    <w:p w:rsidR="00A3421B" w:rsidRDefault="00D16872">
      <w:pPr>
        <w:pStyle w:val="BodyText"/>
        <w:tabs>
          <w:tab w:val="left" w:pos="5514"/>
          <w:tab w:val="left" w:pos="8026"/>
        </w:tabs>
        <w:spacing w:line="472" w:lineRule="auto"/>
        <w:ind w:left="106" w:right="1781"/>
      </w:pPr>
      <w:r>
        <w:rPr>
          <w:color w:val="231F20"/>
          <w:u w:val="single" w:color="231F20"/>
        </w:rPr>
        <w:t>Name(s) and Address of Security hol</w:t>
      </w:r>
      <w:r>
        <w:rPr>
          <w:color w:val="231F20"/>
          <w:u w:val="single" w:color="231F20"/>
        </w:rPr>
        <w:t>ders(s</w:t>
      </w:r>
      <w:r>
        <w:rPr>
          <w:color w:val="231F20"/>
        </w:rPr>
        <w:t>)</w:t>
      </w:r>
      <w:r w:rsidR="00C420B6">
        <w:rPr>
          <w:color w:val="231F20"/>
        </w:rPr>
        <w:t>*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2"/>
          <w:u w:val="single" w:color="231F20"/>
        </w:rPr>
        <w:t>Signature(s)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Sole / First Holder Name: </w:t>
      </w:r>
      <w:r>
        <w:rPr>
          <w:color w:val="231F20"/>
          <w:u w:val="single" w:color="221E1F"/>
        </w:rPr>
        <w:tab/>
      </w:r>
    </w:p>
    <w:p w:rsidR="00A3421B" w:rsidRDefault="00D16872">
      <w:pPr>
        <w:pStyle w:val="BodyText"/>
        <w:tabs>
          <w:tab w:val="left" w:pos="5508"/>
        </w:tabs>
        <w:spacing w:line="181" w:lineRule="exact"/>
        <w:ind w:left="106"/>
      </w:pPr>
      <w:r>
        <w:rPr>
          <w:color w:val="231F20"/>
          <w:spacing w:val="-2"/>
        </w:rPr>
        <w:t>Address:</w:t>
      </w:r>
      <w:r>
        <w:rPr>
          <w:color w:val="231F20"/>
          <w:u w:val="single" w:color="221E1F"/>
        </w:rPr>
        <w:tab/>
      </w:r>
    </w:p>
    <w:p w:rsidR="00A3421B" w:rsidRDefault="00A3421B">
      <w:pPr>
        <w:pStyle w:val="BodyText"/>
      </w:pPr>
    </w:p>
    <w:p w:rsidR="00A3421B" w:rsidRDefault="00D16872">
      <w:pPr>
        <w:pStyle w:val="BodyText"/>
        <w:spacing w:before="3"/>
        <w:rPr>
          <w:sz w:val="14"/>
        </w:rPr>
      </w:pPr>
      <w:r>
        <w:pict>
          <v:shape id="docshape1" o:spid="_x0000_s1031" style="position:absolute;margin-left:79.35pt;margin-top:9.9pt;width:234.1pt;height:.1pt;z-index:-15728640;mso-wrap-distance-left:0;mso-wrap-distance-right:0;mso-position-horizontal-relative:page" coordorigin="1587,198" coordsize="4682,0" path="m1587,198r4681,e" filled="f" strokecolor="#221e1f" strokeweight=".22908mm">
            <v:path arrowok="t"/>
            <w10:wrap type="topAndBottom" anchorx="page"/>
          </v:shape>
        </w:pict>
      </w:r>
      <w:r>
        <w:pict>
          <v:shape id="docshape2" o:spid="_x0000_s1030" style="position:absolute;margin-left:403.35pt;margin-top:9.9pt;width:109.6pt;height:.1pt;z-index:-15728128;mso-wrap-distance-left:0;mso-wrap-distance-right:0;mso-position-horizontal-relative:page" coordorigin="8067,198" coordsize="2192,0" path="m8067,198r2191,e" filled="f" strokecolor="#221e1f" strokeweight=".22908mm">
            <v:path arrowok="t"/>
            <w10:wrap type="topAndBottom" anchorx="page"/>
          </v:shape>
        </w:pict>
      </w:r>
    </w:p>
    <w:p w:rsidR="00A3421B" w:rsidRDefault="00A3421B">
      <w:pPr>
        <w:pStyle w:val="BodyText"/>
        <w:spacing w:before="10"/>
        <w:rPr>
          <w:sz w:val="14"/>
        </w:rPr>
      </w:pPr>
    </w:p>
    <w:p w:rsidR="00A3421B" w:rsidRDefault="00D16872">
      <w:pPr>
        <w:pStyle w:val="BodyText"/>
        <w:tabs>
          <w:tab w:val="left" w:pos="5498"/>
        </w:tabs>
        <w:spacing w:before="59"/>
        <w:ind w:left="106"/>
      </w:pPr>
      <w:r>
        <w:rPr>
          <w:color w:val="231F20"/>
        </w:rPr>
        <w:t>Second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Holder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Name:</w:t>
      </w:r>
      <w:r>
        <w:rPr>
          <w:color w:val="231F20"/>
          <w:spacing w:val="-3"/>
        </w:rPr>
        <w:t xml:space="preserve"> </w:t>
      </w:r>
      <w:r>
        <w:rPr>
          <w:color w:val="231F20"/>
          <w:u w:val="single" w:color="221E1F"/>
        </w:rPr>
        <w:tab/>
      </w:r>
    </w:p>
    <w:p w:rsidR="00A3421B" w:rsidRDefault="00A3421B">
      <w:pPr>
        <w:pStyle w:val="BodyText"/>
        <w:spacing w:before="9"/>
        <w:rPr>
          <w:sz w:val="8"/>
        </w:rPr>
      </w:pPr>
    </w:p>
    <w:p w:rsidR="00A3421B" w:rsidRDefault="00D16872">
      <w:pPr>
        <w:pStyle w:val="BodyText"/>
        <w:tabs>
          <w:tab w:val="left" w:pos="5508"/>
        </w:tabs>
        <w:spacing w:before="60"/>
        <w:ind w:left="106"/>
      </w:pPr>
      <w:r>
        <w:rPr>
          <w:color w:val="231F20"/>
          <w:spacing w:val="-2"/>
        </w:rPr>
        <w:t>Address:</w:t>
      </w:r>
      <w:r>
        <w:rPr>
          <w:color w:val="231F20"/>
          <w:u w:val="single" w:color="221E1F"/>
        </w:rPr>
        <w:tab/>
      </w:r>
    </w:p>
    <w:p w:rsidR="00A3421B" w:rsidRDefault="00A3421B">
      <w:pPr>
        <w:pStyle w:val="BodyText"/>
      </w:pPr>
    </w:p>
    <w:p w:rsidR="00A3421B" w:rsidRDefault="00D16872">
      <w:pPr>
        <w:pStyle w:val="BodyText"/>
        <w:spacing w:before="3"/>
        <w:rPr>
          <w:sz w:val="14"/>
        </w:rPr>
      </w:pPr>
      <w:r>
        <w:pict>
          <v:shape id="docshape3" o:spid="_x0000_s1029" style="position:absolute;margin-left:79.35pt;margin-top:9.9pt;width:234.1pt;height:.1pt;z-index:-15727616;mso-wrap-distance-left:0;mso-wrap-distance-right:0;mso-position-horizontal-relative:page" coordorigin="1587,198" coordsize="4682,0" path="m1587,198r4681,e" filled="f" strokecolor="#221e1f" strokeweight=".22908mm">
            <v:path arrowok="t"/>
            <w10:wrap type="topAndBottom" anchorx="page"/>
          </v:shape>
        </w:pict>
      </w:r>
      <w:r>
        <w:pict>
          <v:shape id="docshape4" o:spid="_x0000_s1028" style="position:absolute;margin-left:403.35pt;margin-top:9.9pt;width:109.6pt;height:.1pt;z-index:-15727104;mso-wrap-distance-left:0;mso-wrap-distance-right:0;mso-position-horizontal-relative:page" coordorigin="8067,198" coordsize="2192,0" path="m8067,198r2191,e" filled="f" strokecolor="#221e1f" strokeweight=".22908mm">
            <v:path arrowok="t"/>
            <w10:wrap type="topAndBottom" anchorx="page"/>
          </v:shape>
        </w:pict>
      </w:r>
    </w:p>
    <w:p w:rsidR="00A3421B" w:rsidRDefault="00A3421B">
      <w:pPr>
        <w:pStyle w:val="BodyText"/>
        <w:spacing w:before="6"/>
        <w:rPr>
          <w:sz w:val="12"/>
        </w:rPr>
      </w:pPr>
    </w:p>
    <w:p w:rsidR="00A3421B" w:rsidRDefault="00D16872">
      <w:pPr>
        <w:pStyle w:val="BodyText"/>
        <w:tabs>
          <w:tab w:val="left" w:pos="5504"/>
        </w:tabs>
        <w:spacing w:before="88"/>
        <w:ind w:left="106"/>
        <w:rPr>
          <w:rFonts w:ascii="Times New Roman"/>
        </w:rPr>
      </w:pPr>
      <w:r>
        <w:rPr>
          <w:color w:val="231F20"/>
        </w:rPr>
        <w:t>Third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Holder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Name:</w:t>
      </w:r>
      <w:r>
        <w:rPr>
          <w:color w:val="231F20"/>
          <w:spacing w:val="-3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:rsidR="00A3421B" w:rsidRDefault="00A3421B">
      <w:pPr>
        <w:pStyle w:val="BodyText"/>
        <w:spacing w:before="3"/>
        <w:rPr>
          <w:rFonts w:ascii="Times New Roman"/>
          <w:sz w:val="9"/>
        </w:rPr>
      </w:pPr>
    </w:p>
    <w:p w:rsidR="00A3421B" w:rsidRDefault="00D16872">
      <w:pPr>
        <w:pStyle w:val="BodyText"/>
        <w:tabs>
          <w:tab w:val="left" w:pos="5508"/>
        </w:tabs>
        <w:spacing w:before="59"/>
        <w:ind w:left="106"/>
      </w:pPr>
      <w:r>
        <w:rPr>
          <w:color w:val="231F20"/>
          <w:spacing w:val="-2"/>
        </w:rPr>
        <w:t>Address:</w:t>
      </w:r>
      <w:r>
        <w:rPr>
          <w:color w:val="231F20"/>
          <w:u w:val="single" w:color="221E1F"/>
        </w:rPr>
        <w:tab/>
      </w:r>
    </w:p>
    <w:p w:rsidR="00A3421B" w:rsidRDefault="00A3421B">
      <w:pPr>
        <w:pStyle w:val="BodyText"/>
      </w:pPr>
    </w:p>
    <w:p w:rsidR="00A3421B" w:rsidRDefault="00D16872">
      <w:pPr>
        <w:pStyle w:val="BodyText"/>
        <w:spacing w:before="3"/>
        <w:rPr>
          <w:sz w:val="14"/>
        </w:rPr>
      </w:pPr>
      <w:r>
        <w:pict>
          <v:shape id="docshape5" o:spid="_x0000_s1027" style="position:absolute;margin-left:79.35pt;margin-top:9.95pt;width:234.1pt;height:.1pt;z-index:-15726592;mso-wrap-distance-left:0;mso-wrap-distance-right:0;mso-position-horizontal-relative:page" coordorigin="1587,199" coordsize="4682,0" path="m1587,199r4681,e" filled="f" strokecolor="#221e1f" strokeweight=".22908mm">
            <v:path arrowok="t"/>
            <w10:wrap type="topAndBottom" anchorx="page"/>
          </v:shape>
        </w:pict>
      </w:r>
      <w:r>
        <w:pict>
          <v:shape id="docshape6" o:spid="_x0000_s1026" style="position:absolute;margin-left:403.35pt;margin-top:9.95pt;width:109.6pt;height:.1pt;z-index:-15726080;mso-wrap-distance-left:0;mso-wrap-distance-right:0;mso-position-horizontal-relative:page" coordorigin="8067,199" coordsize="2192,0" path="m8067,199r2191,e" filled="f" strokecolor="#221e1f" strokeweight=".22908mm">
            <v:path arrowok="t"/>
            <w10:wrap type="topAndBottom" anchorx="page"/>
          </v:shape>
        </w:pict>
      </w:r>
    </w:p>
    <w:p w:rsidR="00A3421B" w:rsidRDefault="00A3421B">
      <w:pPr>
        <w:pStyle w:val="BodyText"/>
      </w:pPr>
    </w:p>
    <w:p w:rsidR="00A3421B" w:rsidRDefault="00C420B6" w:rsidP="00C420B6">
      <w:pPr>
        <w:pStyle w:val="BodyText"/>
        <w:jc w:val="center"/>
      </w:pPr>
      <w:r>
        <w:t>* Signature of witness, along with name and add</w:t>
      </w:r>
      <w:bookmarkStart w:id="0" w:name="_GoBack"/>
      <w:bookmarkEnd w:id="0"/>
      <w:r>
        <w:t>ress are required, if the account</w:t>
      </w:r>
      <w:r>
        <w:t xml:space="preserve"> </w:t>
      </w:r>
      <w:r>
        <w:t>holder affixes thumb impression, instead of signature</w:t>
      </w:r>
    </w:p>
    <w:p w:rsidR="00A3421B" w:rsidRDefault="00A3421B">
      <w:pPr>
        <w:pStyle w:val="BodyText"/>
        <w:spacing w:before="5"/>
      </w:pPr>
    </w:p>
    <w:tbl>
      <w:tblPr>
        <w:tblW w:w="0" w:type="auto"/>
        <w:tblInd w:w="11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1"/>
        <w:gridCol w:w="5271"/>
      </w:tblGrid>
      <w:tr w:rsidR="00A3421B">
        <w:trPr>
          <w:trHeight w:val="300"/>
        </w:trPr>
        <w:tc>
          <w:tcPr>
            <w:tcW w:w="5271" w:type="dxa"/>
          </w:tcPr>
          <w:p w:rsidR="00A3421B" w:rsidRDefault="00D16872">
            <w:pPr>
              <w:pStyle w:val="TableParagraph"/>
              <w:spacing w:before="34"/>
              <w:ind w:left="1416"/>
              <w:rPr>
                <w:sz w:val="20"/>
              </w:rPr>
            </w:pPr>
            <w:r>
              <w:rPr>
                <w:color w:val="231F20"/>
                <w:sz w:val="20"/>
              </w:rPr>
              <w:t>Name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Address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Witness</w:t>
            </w:r>
          </w:p>
        </w:tc>
        <w:tc>
          <w:tcPr>
            <w:tcW w:w="5271" w:type="dxa"/>
          </w:tcPr>
          <w:p w:rsidR="00A3421B" w:rsidRDefault="00D16872">
            <w:pPr>
              <w:pStyle w:val="TableParagraph"/>
              <w:spacing w:before="34"/>
              <w:ind w:left="2462" w:right="2001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Signature</w:t>
            </w:r>
          </w:p>
        </w:tc>
      </w:tr>
      <w:tr w:rsidR="00A3421B">
        <w:trPr>
          <w:trHeight w:val="820"/>
        </w:trPr>
        <w:tc>
          <w:tcPr>
            <w:tcW w:w="5271" w:type="dxa"/>
          </w:tcPr>
          <w:p w:rsidR="00A3421B" w:rsidRDefault="00A342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71" w:type="dxa"/>
          </w:tcPr>
          <w:p w:rsidR="00A3421B" w:rsidRDefault="00A342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16872" w:rsidRDefault="00D16872"/>
    <w:sectPr w:rsidR="00D16872">
      <w:type w:val="continuous"/>
      <w:pgSz w:w="12240" w:h="15840"/>
      <w:pgMar w:top="1060" w:right="70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3421B"/>
    <w:rsid w:val="00A3421B"/>
    <w:rsid w:val="00C420B6"/>
    <w:rsid w:val="00D16872"/>
    <w:rsid w:val="00E2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BC32E47"/>
  <w15:docId w15:val="{74571057-3CAD-4A14-9D66-685FB2FF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9"/>
      <w:ind w:left="308" w:right="33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Ajay Mishra</cp:lastModifiedBy>
  <cp:revision>3</cp:revision>
  <dcterms:created xsi:type="dcterms:W3CDTF">2023-03-06T08:33:00Z</dcterms:created>
  <dcterms:modified xsi:type="dcterms:W3CDTF">2024-09-27T09:33:00Z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2023-03-06T00:00:00Z</vt:filetime>
  </property>
  <property fmtid="{D5CDD505-2E9C-101B-9397-08002B2CF9AE}" pid="5" name="Producer">
    <vt:lpwstr>Adobe PDF Library 10.0.1</vt:lpwstr>
  </property>
</Properties>
</file>